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71" w:rsidRDefault="00A93271" w:rsidP="00A932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A93271" w:rsidSect="001A6902">
          <w:type w:val="continuous"/>
          <w:pgSz w:w="11909" w:h="16834"/>
          <w:pgMar w:top="568" w:right="1440" w:bottom="1440" w:left="1440" w:header="0" w:footer="0" w:gutter="0"/>
          <w:cols w:num="2" w:space="720"/>
          <w:noEndnote/>
          <w:docGrid w:linePitch="360"/>
        </w:sectPr>
      </w:pPr>
    </w:p>
    <w:p w:rsidR="00CA65E6" w:rsidRDefault="00CA65E6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6106795" cy="8396843"/>
            <wp:effectExtent l="19050" t="0" r="8255" b="0"/>
            <wp:docPr id="1" name="Рисунок 1" descr="C:\Users\Admin\Desktop\Титулы локалок20\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локалок20\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5E6" w:rsidRDefault="00CA65E6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A65E6" w:rsidRDefault="00CA65E6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A65E6" w:rsidRDefault="00CA65E6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457DF" w:rsidRDefault="00950CA3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7DF">
        <w:rPr>
          <w:rFonts w:ascii="Times New Roman" w:hAnsi="Times New Roman" w:cs="Times New Roman"/>
          <w:bCs/>
          <w:sz w:val="24"/>
          <w:szCs w:val="24"/>
        </w:rPr>
        <w:lastRenderedPageBreak/>
        <w:t>2.3</w:t>
      </w:r>
      <w:r w:rsidR="001F5FDB">
        <w:rPr>
          <w:rFonts w:ascii="Times New Roman" w:hAnsi="Times New Roman" w:cs="Times New Roman"/>
          <w:bCs/>
          <w:sz w:val="24"/>
          <w:szCs w:val="24"/>
        </w:rPr>
        <w:t>.</w:t>
      </w:r>
      <w:r w:rsidRPr="007457DF">
        <w:rPr>
          <w:rFonts w:ascii="Times New Roman" w:hAnsi="Times New Roman" w:cs="Times New Roman"/>
          <w:bCs/>
          <w:sz w:val="24"/>
          <w:szCs w:val="24"/>
        </w:rPr>
        <w:t xml:space="preserve"> Обеспечение повышения качества обучения детей государственным языкам  Республики Татарстан.</w:t>
      </w:r>
    </w:p>
    <w:p w:rsidR="00950CA3" w:rsidRPr="007457DF" w:rsidRDefault="007457DF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7DF">
        <w:rPr>
          <w:rFonts w:ascii="Times New Roman" w:hAnsi="Times New Roman" w:cs="Times New Roman"/>
          <w:bCs/>
          <w:sz w:val="24"/>
          <w:szCs w:val="24"/>
        </w:rPr>
        <w:t>2</w:t>
      </w:r>
      <w:r w:rsidR="00950CA3" w:rsidRPr="007457DF">
        <w:rPr>
          <w:rFonts w:ascii="Times New Roman" w:hAnsi="Times New Roman" w:cs="Times New Roman"/>
          <w:bCs/>
          <w:sz w:val="24"/>
          <w:szCs w:val="24"/>
        </w:rPr>
        <w:t>.4. Оказание консультативной и методической помощи родителям (законным представителям) по вопросам воспитания, обучения детей на государственных языках  Республики Татарстан.</w:t>
      </w:r>
    </w:p>
    <w:p w:rsidR="007457DF" w:rsidRDefault="007457DF" w:rsidP="007457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0CA3" w:rsidRPr="007457DF" w:rsidRDefault="00A229FB" w:rsidP="007457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Организация работы</w:t>
      </w:r>
    </w:p>
    <w:p w:rsidR="00950CA3" w:rsidRPr="007457DF" w:rsidRDefault="00950CA3" w:rsidP="00A229FB">
      <w:pPr>
        <w:pStyle w:val="Default"/>
        <w:spacing w:line="276" w:lineRule="auto"/>
        <w:jc w:val="both"/>
      </w:pPr>
      <w:r w:rsidRPr="007457DF">
        <w:t xml:space="preserve"> 3.1. Организация обучения воспитанников родному (русскому и татарскому) языку проводится с выбора родителей на основе письменного заявления. </w:t>
      </w:r>
    </w:p>
    <w:p w:rsidR="00950CA3" w:rsidRPr="007457DF" w:rsidRDefault="00950CA3" w:rsidP="00DE45C5">
      <w:pPr>
        <w:pStyle w:val="Default"/>
        <w:spacing w:line="276" w:lineRule="auto"/>
        <w:jc w:val="both"/>
      </w:pPr>
      <w:r w:rsidRPr="007457DF">
        <w:t xml:space="preserve">3.2. Основой для организации обучения детей государственным языкам Республики Татарстан является 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-Федеральный закон  РФ от 29.12.2012 года № 273-ФЗ «Об образовании в Российской Федерации» (в ред. от 03.08.2018 г)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-Федеральный закон РФ  от 01.06.2005 № 53-ФЗ «О государственном языке  Российской Федерации»  (в ред. от 05.05.2014 г.)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-Федеральный закон РФ  от 25.10.1991  № 1807-1 «О языках народов Росси</w:t>
      </w:r>
      <w:r w:rsidR="007457DF" w:rsidRPr="007457DF">
        <w:rPr>
          <w:rFonts w:ascii="Times New Roman" w:hAnsi="Times New Roman" w:cs="Times New Roman"/>
          <w:sz w:val="24"/>
          <w:szCs w:val="24"/>
        </w:rPr>
        <w:t>й</w:t>
      </w:r>
      <w:r w:rsidRPr="007457DF">
        <w:rPr>
          <w:rFonts w:ascii="Times New Roman" w:hAnsi="Times New Roman" w:cs="Times New Roman"/>
          <w:sz w:val="24"/>
          <w:szCs w:val="24"/>
        </w:rPr>
        <w:t>ской Федерации»  (в ред. от 12.03.2014 г.)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- Закон Республики Татарстан от 22.07.2013 года №68-ЗРТ «Об образо</w:t>
      </w:r>
      <w:r w:rsidR="007457DF" w:rsidRPr="007457DF">
        <w:rPr>
          <w:rFonts w:ascii="Times New Roman" w:hAnsi="Times New Roman" w:cs="Times New Roman"/>
          <w:sz w:val="24"/>
          <w:szCs w:val="24"/>
        </w:rPr>
        <w:t>вании» (</w:t>
      </w:r>
      <w:r w:rsidRPr="007457DF">
        <w:rPr>
          <w:rFonts w:ascii="Times New Roman" w:hAnsi="Times New Roman" w:cs="Times New Roman"/>
          <w:sz w:val="24"/>
          <w:szCs w:val="24"/>
        </w:rPr>
        <w:t>в ред. от 23.07.2014)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bCs/>
          <w:sz w:val="24"/>
          <w:szCs w:val="24"/>
        </w:rPr>
        <w:t>-Закон</w:t>
      </w:r>
      <w:r w:rsidRPr="007457DF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Pr="007457DF">
        <w:rPr>
          <w:rFonts w:ascii="Times New Roman" w:hAnsi="Times New Roman" w:cs="Times New Roman"/>
          <w:bCs/>
          <w:sz w:val="24"/>
          <w:szCs w:val="24"/>
        </w:rPr>
        <w:t xml:space="preserve">от 08.07.1992 № 1560-XII "О государственных языках Республики Татарстан и других языках в Республике Татарстан" </w:t>
      </w:r>
      <w:r w:rsidRPr="007457DF">
        <w:rPr>
          <w:rFonts w:ascii="Times New Roman" w:hAnsi="Times New Roman" w:cs="Times New Roman"/>
          <w:sz w:val="24"/>
          <w:szCs w:val="24"/>
        </w:rPr>
        <w:t>(в ред. от 27.04.2017 N 27-ЗРТ)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</w:t>
      </w:r>
      <w:r w:rsidRPr="007457DF">
        <w:rPr>
          <w:rFonts w:ascii="Times New Roman" w:hAnsi="Times New Roman" w:cs="Times New Roman"/>
          <w:sz w:val="24"/>
          <w:szCs w:val="24"/>
        </w:rPr>
        <w:softHyphen/>
        <w:t>школьного образования»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3.3. Обучение родному (русскому и татарскому) языку, в соответствии с выбором родителей, начинается с младшей группы (с 2-х лет), проводится с воспитателем группы и воспитателем по обучению детей русскому (татарскому) языку 2-3 раза в неделю в форме игры в рамках организованной образовательной деятельности (далее – ООД) и режима дня.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>3.4. В средней группе (с детьми 4-5 лет), в соответствии с согласием родителей, вводится обучение детей русскому, татарскому языкам 2</w:t>
      </w:r>
      <w:r w:rsidR="009F5C12">
        <w:t>-3</w:t>
      </w:r>
      <w:r w:rsidRPr="007457DF">
        <w:t xml:space="preserve"> раза в неделю в первую половину дня в рамках ООД и режима дня.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3.5. В старшей группе (с детьми 5-6 лет), в соответствии с согласием родителей, вводится обучение детей русскому, татарскому языкам 2-3 раза в неделю в первую половину дня в рамках ООД и режима дня. Допускается проведение второй ООД во второй половине дня.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3.6. В подготовительной к школе группе (с детьми 6-7лет) в соответствии с согласием родителей, вводится обучение детей русскому, татарскому языкам 2-3 раза в неделю в первую половину дня в рамках ООД и режима дня. Допускается проведение третьей ООД во второй половине дня. </w:t>
      </w:r>
    </w:p>
    <w:p w:rsidR="007457DF" w:rsidRDefault="00950CA3" w:rsidP="007457DF">
      <w:pPr>
        <w:pStyle w:val="Default"/>
        <w:spacing w:line="276" w:lineRule="auto"/>
        <w:jc w:val="both"/>
      </w:pPr>
      <w:r w:rsidRPr="007457DF">
        <w:t xml:space="preserve">3.7. Обучение детей татарскому языку с выбора родителей организуется в группах с воспитанием и обучением детей на русском языке.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В группах с воспитанием и обучением детей на татарском языке проводится обучение родному (татарскому и русскому) языкам.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3.8. Диагностика уровня усвоения Программы по обучению государственным языкам Республики Татарстан с детьми осуществляется в соответствии с возрастными особенностями два раза в год (октябрь, апрель), итоги диагностики рассматриваются на педагогическом совете, доводятся до сведения родителей воспитанников. </w:t>
      </w: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3.9. Воспитатель по обучению детей русскому (татарскому) языку ведет необходимую документацию, обеспечивает сохранность и использование методического материала в образовательной деятельности с детьми возрастных групп. </w:t>
      </w:r>
    </w:p>
    <w:p w:rsidR="00950CA3" w:rsidRDefault="00950CA3" w:rsidP="007457DF">
      <w:pPr>
        <w:pStyle w:val="Default"/>
        <w:spacing w:line="276" w:lineRule="auto"/>
        <w:jc w:val="both"/>
      </w:pPr>
      <w:r w:rsidRPr="007457DF">
        <w:lastRenderedPageBreak/>
        <w:t xml:space="preserve">3.10. Кроме ООД по обучению детей татарскому и русскому языкам воспитатель по обучению детей русскому (татарскому) языку ведет индивидуальную работу с детьми в свободное от ООД время, а также работу с педагогами и родителями </w:t>
      </w:r>
    </w:p>
    <w:p w:rsidR="007457DF" w:rsidRPr="007457DF" w:rsidRDefault="007457DF" w:rsidP="007457DF">
      <w:pPr>
        <w:pStyle w:val="Default"/>
        <w:spacing w:line="276" w:lineRule="auto"/>
        <w:jc w:val="both"/>
      </w:pPr>
    </w:p>
    <w:p w:rsidR="00950CA3" w:rsidRDefault="0061158A" w:rsidP="007457DF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4. Контроль</w:t>
      </w:r>
    </w:p>
    <w:p w:rsidR="007457DF" w:rsidRPr="007457DF" w:rsidRDefault="007457DF" w:rsidP="007457DF">
      <w:pPr>
        <w:pStyle w:val="Default"/>
        <w:spacing w:line="276" w:lineRule="auto"/>
        <w:jc w:val="center"/>
      </w:pPr>
    </w:p>
    <w:p w:rsidR="00950CA3" w:rsidRPr="007457DF" w:rsidRDefault="00950CA3" w:rsidP="007457DF">
      <w:pPr>
        <w:pStyle w:val="Default"/>
        <w:spacing w:line="276" w:lineRule="auto"/>
        <w:jc w:val="both"/>
      </w:pPr>
      <w:r w:rsidRPr="007457DF">
        <w:t xml:space="preserve">4.1. Контроль за организацией обучения детей государственным языкам Республики Татарстан осуществляется заведующим ДОУ согласно годовому плану на учебный год. </w:t>
      </w:r>
    </w:p>
    <w:p w:rsidR="00950CA3" w:rsidRPr="007457DF" w:rsidRDefault="00950CA3" w:rsidP="007457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4.2. Ответственность за полноту и качество обучения дошкольников государственным языкам Республики Татарстан возлагается на воспитателя по обучению детей русскому (татарскому) языкам.</w:t>
      </w:r>
    </w:p>
    <w:p w:rsidR="007457DF" w:rsidRDefault="007457DF" w:rsidP="007457DF">
      <w:pPr>
        <w:pStyle w:val="Default"/>
        <w:spacing w:line="276" w:lineRule="auto"/>
        <w:jc w:val="center"/>
        <w:rPr>
          <w:b/>
          <w:bCs/>
        </w:rPr>
      </w:pPr>
    </w:p>
    <w:p w:rsidR="00950CA3" w:rsidRDefault="00950CA3" w:rsidP="007457DF">
      <w:pPr>
        <w:pStyle w:val="Default"/>
        <w:spacing w:line="276" w:lineRule="auto"/>
        <w:jc w:val="center"/>
        <w:rPr>
          <w:b/>
          <w:bCs/>
        </w:rPr>
      </w:pPr>
      <w:r w:rsidRPr="007457DF">
        <w:rPr>
          <w:b/>
          <w:bCs/>
        </w:rPr>
        <w:t>5. Заключи</w:t>
      </w:r>
      <w:r w:rsidR="0061158A">
        <w:rPr>
          <w:b/>
          <w:bCs/>
        </w:rPr>
        <w:t>тельные положения</w:t>
      </w:r>
    </w:p>
    <w:p w:rsidR="007457DF" w:rsidRPr="007457DF" w:rsidRDefault="007457DF" w:rsidP="007457DF">
      <w:pPr>
        <w:pStyle w:val="Default"/>
        <w:spacing w:line="276" w:lineRule="auto"/>
        <w:jc w:val="center"/>
      </w:pPr>
    </w:p>
    <w:p w:rsidR="007457DF" w:rsidRDefault="00950CA3" w:rsidP="007457DF">
      <w:pPr>
        <w:pStyle w:val="Default"/>
        <w:spacing w:line="276" w:lineRule="auto"/>
        <w:jc w:val="both"/>
      </w:pPr>
      <w:r w:rsidRPr="007457DF">
        <w:t>5.1. Настоящее положение вступае</w:t>
      </w:r>
      <w:r w:rsidR="007457DF">
        <w:t xml:space="preserve">т в силу с момента утверждения. </w:t>
      </w:r>
      <w:r w:rsidRPr="007457DF">
        <w:t xml:space="preserve">Внесение дополнений и изменений в Положение проводится на заседании Педагогического совета ДОУ в соответствии с требованиями действующего законодательства. </w:t>
      </w:r>
    </w:p>
    <w:p w:rsidR="00950CA3" w:rsidRDefault="00950CA3" w:rsidP="007457DF">
      <w:pPr>
        <w:pStyle w:val="Default"/>
        <w:spacing w:line="276" w:lineRule="auto"/>
        <w:jc w:val="both"/>
      </w:pPr>
      <w:r w:rsidRPr="007457DF">
        <w:t xml:space="preserve">Положение действительно до принятия новой редакции. </w:t>
      </w:r>
    </w:p>
    <w:p w:rsidR="00BA5979" w:rsidRPr="007457DF" w:rsidRDefault="00950CA3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7DF">
        <w:rPr>
          <w:rFonts w:ascii="Times New Roman" w:hAnsi="Times New Roman" w:cs="Times New Roman"/>
          <w:sz w:val="24"/>
          <w:szCs w:val="24"/>
        </w:rPr>
        <w:t>5.2. ДОУ размещает информацию об организации обучения дошкольников государственным языкам Республики Татарстан на официальном сайте МБДОУ – детский сад «</w:t>
      </w:r>
      <w:r w:rsidR="001F5FDB">
        <w:rPr>
          <w:rFonts w:ascii="Times New Roman" w:hAnsi="Times New Roman" w:cs="Times New Roman"/>
          <w:sz w:val="24"/>
          <w:szCs w:val="24"/>
        </w:rPr>
        <w:t>Тополек</w:t>
      </w:r>
      <w:r w:rsidRPr="007457DF">
        <w:rPr>
          <w:rFonts w:ascii="Times New Roman" w:hAnsi="Times New Roman" w:cs="Times New Roman"/>
          <w:sz w:val="24"/>
          <w:szCs w:val="24"/>
        </w:rPr>
        <w:t>» Тукаевского муниципального района РТ в сети Интернет</w:t>
      </w:r>
      <w:r w:rsidRPr="007457DF">
        <w:rPr>
          <w:sz w:val="24"/>
          <w:szCs w:val="24"/>
        </w:rPr>
        <w:t>.</w:t>
      </w:r>
    </w:p>
    <w:p w:rsidR="00BA5979" w:rsidRPr="007457DF" w:rsidRDefault="00BA5979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5E6" w:rsidRDefault="00CA65E6" w:rsidP="007457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P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CA65E6" w:rsidRDefault="00CA65E6" w:rsidP="00CA65E6">
      <w:pPr>
        <w:rPr>
          <w:rFonts w:ascii="Times New Roman" w:hAnsi="Times New Roman" w:cs="Times New Roman"/>
          <w:sz w:val="24"/>
          <w:szCs w:val="24"/>
        </w:rPr>
      </w:pPr>
    </w:p>
    <w:p w:rsidR="00A8515C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A65E6" w:rsidRPr="00CA65E6" w:rsidRDefault="00CA65E6" w:rsidP="00CA65E6">
      <w:pPr>
        <w:tabs>
          <w:tab w:val="left" w:pos="133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06795" cy="8396843"/>
            <wp:effectExtent l="19050" t="0" r="8255" b="0"/>
            <wp:docPr id="2" name="Рисунок 2" descr="C:\Users\Admin\Desktop\Титулы локалок20\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улы локалок20\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39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65E6" w:rsidRPr="00CA65E6" w:rsidSect="007457DF">
      <w:type w:val="continuous"/>
      <w:pgSz w:w="11909" w:h="16834"/>
      <w:pgMar w:top="568" w:right="852" w:bottom="284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F86" w:rsidRDefault="00B10F86" w:rsidP="00A41671">
      <w:pPr>
        <w:spacing w:after="0" w:line="240" w:lineRule="auto"/>
      </w:pPr>
      <w:r>
        <w:separator/>
      </w:r>
    </w:p>
  </w:endnote>
  <w:endnote w:type="continuationSeparator" w:id="1">
    <w:p w:rsidR="00B10F86" w:rsidRDefault="00B10F86" w:rsidP="00A4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F86" w:rsidRDefault="00B10F86" w:rsidP="00A41671">
      <w:pPr>
        <w:spacing w:after="0" w:line="240" w:lineRule="auto"/>
      </w:pPr>
      <w:r>
        <w:separator/>
      </w:r>
    </w:p>
  </w:footnote>
  <w:footnote w:type="continuationSeparator" w:id="1">
    <w:p w:rsidR="00B10F86" w:rsidRDefault="00B10F86" w:rsidP="00A4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2AD1A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45E4A9F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22590"/>
    <w:rsid w:val="00062017"/>
    <w:rsid w:val="00071621"/>
    <w:rsid w:val="00092B18"/>
    <w:rsid w:val="001A6902"/>
    <w:rsid w:val="001D3761"/>
    <w:rsid w:val="001F5FDB"/>
    <w:rsid w:val="00201144"/>
    <w:rsid w:val="00303C82"/>
    <w:rsid w:val="003B7AC1"/>
    <w:rsid w:val="003D2223"/>
    <w:rsid w:val="004822B3"/>
    <w:rsid w:val="004864BA"/>
    <w:rsid w:val="004A660A"/>
    <w:rsid w:val="004F1228"/>
    <w:rsid w:val="004F2E85"/>
    <w:rsid w:val="00514DB9"/>
    <w:rsid w:val="005235B4"/>
    <w:rsid w:val="00542E41"/>
    <w:rsid w:val="005573D6"/>
    <w:rsid w:val="0061158A"/>
    <w:rsid w:val="0061225E"/>
    <w:rsid w:val="00636162"/>
    <w:rsid w:val="006A653D"/>
    <w:rsid w:val="006C2877"/>
    <w:rsid w:val="007457DF"/>
    <w:rsid w:val="007E77DB"/>
    <w:rsid w:val="00836449"/>
    <w:rsid w:val="00841D59"/>
    <w:rsid w:val="00851502"/>
    <w:rsid w:val="008C4B56"/>
    <w:rsid w:val="00950CA3"/>
    <w:rsid w:val="009F5C12"/>
    <w:rsid w:val="00A10561"/>
    <w:rsid w:val="00A22590"/>
    <w:rsid w:val="00A229FB"/>
    <w:rsid w:val="00A41671"/>
    <w:rsid w:val="00A8515C"/>
    <w:rsid w:val="00A93271"/>
    <w:rsid w:val="00AF1575"/>
    <w:rsid w:val="00B10F86"/>
    <w:rsid w:val="00B61BE5"/>
    <w:rsid w:val="00BA5979"/>
    <w:rsid w:val="00BF1425"/>
    <w:rsid w:val="00C142BC"/>
    <w:rsid w:val="00C15938"/>
    <w:rsid w:val="00CA65E6"/>
    <w:rsid w:val="00CE12FA"/>
    <w:rsid w:val="00D003EA"/>
    <w:rsid w:val="00DE45C5"/>
    <w:rsid w:val="00E5668E"/>
    <w:rsid w:val="00ED7EBA"/>
    <w:rsid w:val="00F001EF"/>
    <w:rsid w:val="00FE5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671"/>
  </w:style>
  <w:style w:type="paragraph" w:styleId="a5">
    <w:name w:val="footer"/>
    <w:basedOn w:val="a"/>
    <w:link w:val="a6"/>
    <w:uiPriority w:val="99"/>
    <w:unhideWhenUsed/>
    <w:rsid w:val="00A4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671"/>
  </w:style>
  <w:style w:type="paragraph" w:styleId="a7">
    <w:name w:val="Balloon Text"/>
    <w:basedOn w:val="a"/>
    <w:link w:val="a8"/>
    <w:uiPriority w:val="99"/>
    <w:semiHidden/>
    <w:unhideWhenUsed/>
    <w:rsid w:val="00C1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2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0C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0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A7D1-8E43-49E8-B64B-962CFD95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Admin</cp:lastModifiedBy>
  <cp:revision>25</cp:revision>
  <cp:lastPrinted>2020-12-01T20:05:00Z</cp:lastPrinted>
  <dcterms:created xsi:type="dcterms:W3CDTF">2019-06-18T20:00:00Z</dcterms:created>
  <dcterms:modified xsi:type="dcterms:W3CDTF">2020-12-08T13:23:00Z</dcterms:modified>
</cp:coreProperties>
</file>